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4" w:rsidRPr="00D52561" w:rsidRDefault="00D52561" w:rsidP="00D52561">
      <w:pPr>
        <w:pStyle w:val="a3"/>
        <w:jc w:val="center"/>
        <w:rPr>
          <w:b/>
          <w:sz w:val="24"/>
          <w:szCs w:val="24"/>
        </w:rPr>
      </w:pPr>
      <w:r w:rsidRPr="00D52561">
        <w:rPr>
          <w:b/>
          <w:sz w:val="24"/>
          <w:szCs w:val="24"/>
        </w:rPr>
        <w:t xml:space="preserve">Аннотация к рабочей программе по технологии (девочки) 5-8 </w:t>
      </w:r>
      <w:proofErr w:type="spellStart"/>
      <w:r w:rsidRPr="00D52561">
        <w:rPr>
          <w:b/>
          <w:sz w:val="24"/>
          <w:szCs w:val="24"/>
        </w:rPr>
        <w:t>кл</w:t>
      </w:r>
      <w:proofErr w:type="spellEnd"/>
      <w:r w:rsidRPr="00D52561">
        <w:rPr>
          <w:b/>
          <w:sz w:val="24"/>
          <w:szCs w:val="24"/>
        </w:rPr>
        <w:t>., ФГОС ООО</w:t>
      </w:r>
    </w:p>
    <w:p w:rsidR="00D52561" w:rsidRDefault="00D52561" w:rsidP="00D52561">
      <w:pPr>
        <w:pStyle w:val="a3"/>
      </w:pP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 xml:space="preserve">Представленное календарно-тематическое планирование составлено на основе примерной программы  общеобразовательных учреждений по образовательной области «Технология.» (Трудовое обучение) под ред. Ю.Л. </w:t>
      </w:r>
      <w:proofErr w:type="spellStart"/>
      <w:r w:rsidRPr="00D52561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D52561">
        <w:rPr>
          <w:rFonts w:ascii="Times New Roman" w:hAnsi="Times New Roman" w:cs="Times New Roman"/>
          <w:sz w:val="24"/>
          <w:szCs w:val="24"/>
        </w:rPr>
        <w:t xml:space="preserve"> и В.Д. </w:t>
      </w:r>
      <w:proofErr w:type="spellStart"/>
      <w:r w:rsidRPr="00D52561">
        <w:rPr>
          <w:rFonts w:ascii="Times New Roman" w:hAnsi="Times New Roman" w:cs="Times New Roman"/>
          <w:sz w:val="24"/>
          <w:szCs w:val="24"/>
        </w:rPr>
        <w:t>Симоненко</w:t>
      </w:r>
      <w:proofErr w:type="gramStart"/>
      <w:r w:rsidRPr="00D5256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52561">
        <w:rPr>
          <w:rFonts w:ascii="Times New Roman" w:hAnsi="Times New Roman" w:cs="Times New Roman"/>
          <w:sz w:val="24"/>
          <w:szCs w:val="24"/>
        </w:rPr>
        <w:t>М;Просвещение</w:t>
      </w:r>
      <w:proofErr w:type="spellEnd"/>
      <w:r w:rsidRPr="00D52561">
        <w:rPr>
          <w:rFonts w:ascii="Times New Roman" w:hAnsi="Times New Roman" w:cs="Times New Roman"/>
          <w:sz w:val="24"/>
          <w:szCs w:val="24"/>
        </w:rPr>
        <w:t>, 2000 при двухчасовой нагрузке в неделю для 5-6 классов и при нагрузке 1 час в неделю для 7-8 классов.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Цели курса: формирование у учащихся каче</w:t>
      </w:r>
      <w:proofErr w:type="gramStart"/>
      <w:r w:rsidRPr="00D52561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D52561">
        <w:rPr>
          <w:rFonts w:ascii="Times New Roman" w:hAnsi="Times New Roman" w:cs="Times New Roman"/>
          <w:sz w:val="24"/>
          <w:szCs w:val="24"/>
        </w:rPr>
        <w:t>орчески думающей, активно действующей и легко адаптирующейся личности, которые необходимы для деятельности в новых социально- экономических условиях.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b/>
          <w:sz w:val="24"/>
          <w:szCs w:val="24"/>
        </w:rPr>
        <w:t>Особенностью данной программы</w:t>
      </w:r>
      <w:r w:rsidRPr="00D52561">
        <w:rPr>
          <w:rFonts w:ascii="Times New Roman" w:hAnsi="Times New Roman" w:cs="Times New Roman"/>
          <w:sz w:val="24"/>
          <w:szCs w:val="24"/>
        </w:rPr>
        <w:t xml:space="preserve"> является то, что  программа содержит общую характеристику учебного предмета «Технология», личностные, </w:t>
      </w:r>
      <w:proofErr w:type="spellStart"/>
      <w:r w:rsidRPr="00D5256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52561">
        <w:rPr>
          <w:rFonts w:ascii="Times New Roman" w:hAnsi="Times New Roman" w:cs="Times New Roman"/>
          <w:sz w:val="24"/>
          <w:szCs w:val="24"/>
        </w:rPr>
        <w:t xml:space="preserve"> и предметные результаты его освоения, содержание курса, описание </w:t>
      </w:r>
      <w:proofErr w:type="spellStart"/>
      <w:r w:rsidRPr="00D5256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52561">
        <w:rPr>
          <w:rFonts w:ascii="Times New Roman" w:hAnsi="Times New Roman" w:cs="Times New Roman"/>
          <w:sz w:val="24"/>
          <w:szCs w:val="24"/>
        </w:rPr>
        <w:t xml:space="preserve"> - методического, информационного и материально-технического обеспечения образовательного процесса, планируемые результаты изучения учебного предмета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D52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 xml:space="preserve">пояснительную записку  (цели изучения предмета "Технология" в системе основного общего образования); 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общую характеристику  учебного предмета "Технология";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 xml:space="preserve">место предмета "Технология" в базисном учебном плане; 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D52561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52561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учебного предмета </w:t>
      </w:r>
      <w:r w:rsidRPr="00D52561">
        <w:rPr>
          <w:rFonts w:ascii="Times New Roman" w:hAnsi="Times New Roman" w:cs="Times New Roman"/>
          <w:sz w:val="24"/>
          <w:szCs w:val="24"/>
        </w:rPr>
        <w:t>"Технология";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256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52561">
        <w:rPr>
          <w:rFonts w:ascii="Times New Roman" w:hAnsi="Times New Roman" w:cs="Times New Roman"/>
          <w:sz w:val="24"/>
          <w:szCs w:val="24"/>
        </w:rPr>
        <w:t xml:space="preserve"> – тематический план с  распределением учебных часов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содержание учебного предмета "Технология";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содержания  программы (личностным, </w:t>
      </w:r>
      <w:proofErr w:type="spellStart"/>
      <w:r w:rsidRPr="00D5256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52561">
        <w:rPr>
          <w:rFonts w:ascii="Times New Roman" w:hAnsi="Times New Roman" w:cs="Times New Roman"/>
          <w:sz w:val="24"/>
          <w:szCs w:val="24"/>
        </w:rPr>
        <w:t>, предметным)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изучения учебного предмета </w:t>
      </w:r>
      <w:r w:rsidRPr="00D52561">
        <w:rPr>
          <w:rFonts w:ascii="Times New Roman" w:hAnsi="Times New Roman" w:cs="Times New Roman"/>
          <w:sz w:val="24"/>
          <w:szCs w:val="24"/>
        </w:rPr>
        <w:t>"Технология";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bCs/>
          <w:sz w:val="24"/>
          <w:szCs w:val="24"/>
        </w:rPr>
        <w:t>приложение к РП «Оценочные и методические материалы».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При изучении этого раздела необходимо решать следующие задачи: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совершенствование практических умений и навыков учащихся в экономном ведении домашнего хозяйства, заготовке и хранении продуктов, уходе за жильем;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ознакомление с различными видами ДПИ;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развитие художественной инициативы;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воспитание уважения к народным обычаям и традициям;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ознакомление учащихся с профессиями.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Рассмотрены следующие разделы: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«Кулинария», «Материаловедение», «Машиноведение», «Конструирование и моделирование», «Технология и обработка швейного изделия», «Рукоделие», «Уход за одеждой и обувью», «Гигиена девушки», «Интерьер жилого дома».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По окончании курса учащиеся овладевают следующими ключевыми компетенциями: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санитарные требования к помещению кухни и столовой;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общие сведения о назначении пищевых веществ, способы хранения продуктов, технологию приготовления блюд;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способы приготовления теста, виды пищевых разрыхлителей теста и приготовление мучных изделий;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lastRenderedPageBreak/>
        <w:t>- значение композиции в интерьере, способы оформления, СГТ к уборке жилых и производственных помещений;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правила безопасной работы с колющими и режущим инструментом, с электронагревательными приборами;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способы получения волокон, получение нитей из этих волокон, свойства волокон различного происхождения, нитей и тканей на их основе, виды переплетений;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подготовку швейной машины к работе, терминологию машинных работ и виды машинных швов;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правила снятия мерок и их условные обозначения, основные приемы моделирования, правила построения чертежа, технологическую последовательность обработки изделия;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основные требования по уходу за одеждой и СГТ к предметам и средствам ухода за телом человека.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работать с бытовыми электроприборами, определять качество продуктов, производить первичную обработку продуктов, определять готовность блюд, сервировать стол, принимать гостей;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определять свойства тканей, вид переплетения, лицевую и изнаночную стороны тканей;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подготавливать швейную машину к работе, самостоятельно осуществлять заправку нитей, выполнять машинные швы, регулировать качество машинной строчки, чистить и смазывать машину;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подбирать ткань для изделия, снимать и записывать мерки, строить чертеж изделия,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изделия;</w:t>
      </w: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61">
        <w:rPr>
          <w:rFonts w:ascii="Times New Roman" w:hAnsi="Times New Roman" w:cs="Times New Roman"/>
          <w:sz w:val="24"/>
          <w:szCs w:val="24"/>
        </w:rPr>
        <w:t>- выполнять ремонт одежды, пришивать фурнитуру;</w:t>
      </w:r>
    </w:p>
    <w:p w:rsidR="00D52561" w:rsidRPr="00D52561" w:rsidRDefault="00D52561" w:rsidP="00D52561">
      <w:pPr>
        <w:spacing w:line="276" w:lineRule="auto"/>
        <w:jc w:val="both"/>
        <w:rPr>
          <w:b/>
          <w:bCs/>
          <w:i/>
        </w:rPr>
      </w:pPr>
      <w:r w:rsidRPr="00D52561">
        <w:rPr>
          <w:b/>
          <w:bCs/>
          <w:i/>
        </w:rPr>
        <w:t>Общая характеристика учебного предмета "Технология"</w:t>
      </w:r>
    </w:p>
    <w:p w:rsidR="00D52561" w:rsidRPr="00D52561" w:rsidRDefault="00D52561" w:rsidP="00D52561">
      <w:pPr>
        <w:spacing w:line="276" w:lineRule="auto"/>
        <w:jc w:val="both"/>
        <w:rPr>
          <w:bCs/>
        </w:rPr>
      </w:pPr>
      <w:r w:rsidRPr="00D52561">
        <w:rPr>
          <w:bCs/>
        </w:rPr>
        <w:t>Обучение технологии строится на основе освоения конкретных процессов преобразования  и использования материалов, энергии, информации, 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направления "Индустриальные технологии".</w:t>
      </w:r>
    </w:p>
    <w:p w:rsidR="00D52561" w:rsidRPr="00D52561" w:rsidRDefault="00D52561" w:rsidP="00D52561">
      <w:pPr>
        <w:spacing w:line="276" w:lineRule="auto"/>
        <w:jc w:val="both"/>
        <w:rPr>
          <w:b/>
          <w:bCs/>
        </w:rPr>
      </w:pPr>
      <w:r w:rsidRPr="00D52561">
        <w:rPr>
          <w:bCs/>
        </w:rPr>
        <w:t>Независимо от изучаемых технологий</w:t>
      </w:r>
      <w:r w:rsidRPr="00D52561">
        <w:rPr>
          <w:b/>
          <w:bCs/>
        </w:rPr>
        <w:t xml:space="preserve"> содержание программы </w:t>
      </w:r>
      <w:r w:rsidRPr="00D52561">
        <w:rPr>
          <w:bCs/>
        </w:rPr>
        <w:t>предусматривает освоение материала</w:t>
      </w:r>
      <w:r w:rsidRPr="00D52561">
        <w:rPr>
          <w:b/>
          <w:bCs/>
        </w:rPr>
        <w:t xml:space="preserve"> по следующим сквозным образовательным линиям: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культура, эргономика и эстетика труда;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получение, обработка, хранение и использование технической и технологической информации;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основы черчения, графики и дизайна;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элементы домашней и прикладной экономики, предпринимательства;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 xml:space="preserve">знакомство с миром профессий, выбор </w:t>
      </w:r>
      <w:proofErr w:type="gramStart"/>
      <w:r w:rsidRPr="00D52561">
        <w:rPr>
          <w:bCs/>
        </w:rPr>
        <w:t>обучающимися</w:t>
      </w:r>
      <w:proofErr w:type="gramEnd"/>
      <w:r w:rsidRPr="00D52561">
        <w:rPr>
          <w:bCs/>
        </w:rPr>
        <w:t xml:space="preserve"> жизненных, профессиональных планов;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влияние технологических процессов на окружающую среду и здоровье человека;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 xml:space="preserve"> творческая, проектно-исследовательская  деятельность;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технологическая культура производства;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история, перспективы и социальные последствия развития техники и технологии;</w:t>
      </w:r>
    </w:p>
    <w:p w:rsidR="00D52561" w:rsidRPr="00D52561" w:rsidRDefault="00D52561" w:rsidP="00D5256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52561">
        <w:rPr>
          <w:bCs/>
        </w:rPr>
        <w:t>распространённые технологии современного производства;</w:t>
      </w:r>
    </w:p>
    <w:p w:rsidR="00D52561" w:rsidRPr="00D52561" w:rsidRDefault="00D52561" w:rsidP="00D52561">
      <w:pPr>
        <w:spacing w:line="276" w:lineRule="auto"/>
        <w:jc w:val="both"/>
        <w:rPr>
          <w:b/>
          <w:bCs/>
          <w:i/>
        </w:rPr>
      </w:pPr>
      <w:r w:rsidRPr="00D52561">
        <w:rPr>
          <w:b/>
          <w:bCs/>
          <w:i/>
        </w:rPr>
        <w:t>В результате изучения технологии, обучающиеся</w:t>
      </w:r>
    </w:p>
    <w:p w:rsidR="00D52561" w:rsidRPr="00D52561" w:rsidRDefault="00D52561" w:rsidP="00D52561">
      <w:pPr>
        <w:spacing w:line="276" w:lineRule="auto"/>
        <w:jc w:val="both"/>
        <w:rPr>
          <w:b/>
          <w:bCs/>
          <w:i/>
          <w:iCs/>
        </w:rPr>
      </w:pPr>
      <w:r w:rsidRPr="00D52561">
        <w:rPr>
          <w:bCs/>
        </w:rPr>
        <w:t xml:space="preserve"> </w:t>
      </w:r>
      <w:r w:rsidRPr="00D52561">
        <w:rPr>
          <w:b/>
          <w:bCs/>
          <w:i/>
          <w:iCs/>
        </w:rPr>
        <w:t>ознакомятся: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lastRenderedPageBreak/>
        <w:t>с ролью технологий в развитии человечества, механиза</w:t>
      </w:r>
      <w:r w:rsidRPr="00D52561">
        <w:rPr>
          <w:bCs/>
        </w:rPr>
        <w:softHyphen/>
        <w:t>цией труда, технологической культурой производства;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proofErr w:type="gramStart"/>
      <w:r w:rsidRPr="00D52561">
        <w:rPr>
          <w:bCs/>
        </w:rPr>
        <w:t>элементами домашней экономики, бюджетом семьи, пред</w:t>
      </w:r>
      <w:r w:rsidRPr="00D52561">
        <w:rPr>
          <w:bCs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t>экологическими требованиями к технологиям, социаль</w:t>
      </w:r>
      <w:r w:rsidRPr="00D52561">
        <w:rPr>
          <w:bCs/>
        </w:rPr>
        <w:softHyphen/>
        <w:t>ными последствиями применения технологий;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t>производительностью труда, реализацией продукции;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proofErr w:type="gramStart"/>
      <w:r w:rsidRPr="00D52561">
        <w:rPr>
          <w:bCs/>
        </w:rPr>
        <w:t>устройством, управлением и обслуживанием доступных и посильных технико-технологических средств производст</w:t>
      </w:r>
      <w:r w:rsidRPr="00D52561">
        <w:rPr>
          <w:bCs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t>предметами потребления, материальным изделием или не</w:t>
      </w:r>
      <w:r w:rsidRPr="00D52561">
        <w:rPr>
          <w:bCs/>
        </w:rPr>
        <w:softHyphen/>
        <w:t>материальной услугой, дизайном, проектом, конструкцией;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t>методами обеспечения безопасности труда, культурой тру</w:t>
      </w:r>
      <w:r w:rsidRPr="00D52561">
        <w:rPr>
          <w:bCs/>
        </w:rPr>
        <w:softHyphen/>
        <w:t>да, этикой общения на производстве;</w:t>
      </w:r>
    </w:p>
    <w:p w:rsidR="00D52561" w:rsidRPr="00D52561" w:rsidRDefault="00D52561" w:rsidP="00D52561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52561">
        <w:rPr>
          <w:bCs/>
        </w:rPr>
        <w:t>информационными технологиями в производстве и сфе</w:t>
      </w:r>
      <w:r w:rsidRPr="00D52561">
        <w:rPr>
          <w:bCs/>
        </w:rPr>
        <w:softHyphen/>
        <w:t>ре услуг, перспективными технологиями;</w:t>
      </w:r>
    </w:p>
    <w:p w:rsidR="00D52561" w:rsidRPr="00D52561" w:rsidRDefault="00D52561" w:rsidP="00D52561">
      <w:pPr>
        <w:spacing w:line="276" w:lineRule="auto"/>
        <w:jc w:val="both"/>
        <w:rPr>
          <w:b/>
          <w:bCs/>
          <w:i/>
          <w:iCs/>
        </w:rPr>
      </w:pPr>
    </w:p>
    <w:p w:rsidR="00D52561" w:rsidRPr="00D52561" w:rsidRDefault="00D52561" w:rsidP="00D52561">
      <w:pPr>
        <w:spacing w:line="276" w:lineRule="auto"/>
        <w:jc w:val="both"/>
        <w:rPr>
          <w:b/>
          <w:bCs/>
          <w:i/>
          <w:iCs/>
        </w:rPr>
      </w:pPr>
      <w:r w:rsidRPr="00D52561">
        <w:rPr>
          <w:b/>
          <w:bCs/>
          <w:i/>
          <w:iCs/>
        </w:rPr>
        <w:t>овладеют: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основными методами и средствами преобразования и ис</w:t>
      </w:r>
      <w:r w:rsidRPr="00D52561">
        <w:rPr>
          <w:bCs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умением распознавать и оценивать свойства конструкцион</w:t>
      </w:r>
      <w:r w:rsidRPr="00D52561">
        <w:rPr>
          <w:bCs/>
        </w:rPr>
        <w:softHyphen/>
        <w:t>ных, текстильных и поделочных материалов;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умением выбирать инструменты, приспособления и обору</w:t>
      </w:r>
      <w:r w:rsidRPr="00D52561">
        <w:rPr>
          <w:bCs/>
        </w:rPr>
        <w:softHyphen/>
        <w:t>дование для выполнения работ, находить необходимую ин</w:t>
      </w:r>
      <w:r w:rsidRPr="00D52561">
        <w:rPr>
          <w:bCs/>
        </w:rPr>
        <w:softHyphen/>
        <w:t>формацию в различных источниках, в том числе с использо</w:t>
      </w:r>
      <w:r w:rsidRPr="00D52561">
        <w:rPr>
          <w:bCs/>
        </w:rPr>
        <w:softHyphen/>
        <w:t>ванием компьютера;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навыками чтения и составления конструкторской и техно</w:t>
      </w:r>
      <w:r w:rsidRPr="00D52561">
        <w:rPr>
          <w:bCs/>
        </w:rPr>
        <w:softHyphen/>
        <w:t>логической документации, измерения параметров техноло</w:t>
      </w:r>
      <w:r w:rsidRPr="00D52561">
        <w:rPr>
          <w:bCs/>
        </w:rPr>
        <w:softHyphen/>
        <w:t>гического процесса и продукта труда; выбора, проектирова</w:t>
      </w:r>
      <w:r w:rsidRPr="00D52561">
        <w:rPr>
          <w:bCs/>
        </w:rPr>
        <w:softHyphen/>
        <w:t>ния, конструирования, моделирования объекта труда и тех</w:t>
      </w:r>
      <w:r w:rsidRPr="00D52561">
        <w:rPr>
          <w:bCs/>
        </w:rPr>
        <w:softHyphen/>
        <w:t>нологии с использованием компьютера;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навыками подготовки, организации и планирования тру</w:t>
      </w:r>
      <w:r w:rsidRPr="00D52561">
        <w:rPr>
          <w:bCs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навыками организации рабочего места с соблюдением тре</w:t>
      </w:r>
      <w:r w:rsidRPr="00D52561">
        <w:rPr>
          <w:bCs/>
        </w:rPr>
        <w:softHyphen/>
        <w:t>бований безопасности труда и правил пользования инстру</w:t>
      </w:r>
      <w:r w:rsidRPr="00D52561">
        <w:rPr>
          <w:bCs/>
        </w:rPr>
        <w:softHyphen/>
        <w:t>ментами, приспособлениями, оборудованием;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навыками выполнения технологических операций с исполь</w:t>
      </w:r>
      <w:r w:rsidRPr="00D52561">
        <w:rPr>
          <w:bCs/>
        </w:rPr>
        <w:softHyphen/>
        <w:t>зованием ручных инструментов, приспособлений, машин, оборудования;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умением разрабатывать учебный творческий проект, изго</w:t>
      </w:r>
      <w:r w:rsidRPr="00D52561">
        <w:rPr>
          <w:bCs/>
        </w:rPr>
        <w:softHyphen/>
        <w:t>товлять изделия или получать продукты с использованием освоенных технологий;</w:t>
      </w:r>
    </w:p>
    <w:p w:rsidR="00D52561" w:rsidRPr="00D52561" w:rsidRDefault="00D52561" w:rsidP="00D52561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D52561">
        <w:rPr>
          <w:bCs/>
        </w:rPr>
        <w:t>умением соотносить личные потребности с требования</w:t>
      </w:r>
      <w:r w:rsidRPr="00D52561">
        <w:rPr>
          <w:bCs/>
        </w:rPr>
        <w:softHyphen/>
        <w:t>ми, предъявляемыми различными массовыми профессиями к личным качествам человека.</w:t>
      </w:r>
    </w:p>
    <w:p w:rsidR="00D52561" w:rsidRPr="00D52561" w:rsidRDefault="00D52561" w:rsidP="00D52561">
      <w:pPr>
        <w:spacing w:line="276" w:lineRule="auto"/>
        <w:jc w:val="both"/>
        <w:rPr>
          <w:b/>
          <w:bCs/>
          <w:i/>
        </w:rPr>
      </w:pPr>
    </w:p>
    <w:p w:rsidR="00D52561" w:rsidRDefault="00D52561" w:rsidP="00D52561">
      <w:pPr>
        <w:spacing w:line="276" w:lineRule="auto"/>
        <w:jc w:val="both"/>
        <w:rPr>
          <w:bCs/>
        </w:rPr>
      </w:pPr>
      <w:r w:rsidRPr="00D52561">
        <w:rPr>
          <w:bCs/>
        </w:rPr>
        <w:lastRenderedPageBreak/>
        <w:t xml:space="preserve">Каждый компонент программы включает в себя основные теоретические сведения, практические работы и  объекты труда.  </w:t>
      </w:r>
    </w:p>
    <w:p w:rsidR="00D52561" w:rsidRPr="00D52561" w:rsidRDefault="00D52561" w:rsidP="00D52561">
      <w:pPr>
        <w:spacing w:line="276" w:lineRule="auto"/>
        <w:jc w:val="both"/>
        <w:rPr>
          <w:bCs/>
        </w:rPr>
      </w:pPr>
      <w:r w:rsidRPr="00D52561">
        <w:rPr>
          <w:bCs/>
        </w:rPr>
        <w:t xml:space="preserve">В программе предусмотрено выполнение школьниками </w:t>
      </w:r>
      <w:r w:rsidRPr="00D52561">
        <w:rPr>
          <w:b/>
          <w:bCs/>
        </w:rPr>
        <w:t>творческих</w:t>
      </w:r>
      <w:r w:rsidRPr="00D52561">
        <w:rPr>
          <w:bCs/>
        </w:rPr>
        <w:t xml:space="preserve"> или </w:t>
      </w:r>
      <w:r w:rsidRPr="00D52561">
        <w:rPr>
          <w:b/>
          <w:bCs/>
        </w:rPr>
        <w:t>проектных</w:t>
      </w:r>
      <w:r w:rsidRPr="00D52561">
        <w:rPr>
          <w:bCs/>
        </w:rPr>
        <w:t xml:space="preserve"> работ. Работа над проектами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D52561">
        <w:rPr>
          <w:bCs/>
        </w:rPr>
        <w:t>метапредметных</w:t>
      </w:r>
      <w:proofErr w:type="spellEnd"/>
      <w:r w:rsidRPr="00D52561">
        <w:rPr>
          <w:bCs/>
        </w:rPr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D52561" w:rsidRDefault="00D52561" w:rsidP="00D52561">
      <w:pPr>
        <w:spacing w:line="276" w:lineRule="auto"/>
        <w:jc w:val="both"/>
        <w:rPr>
          <w:bCs/>
        </w:rPr>
      </w:pPr>
      <w:r w:rsidRPr="00D52561">
        <w:rPr>
          <w:bCs/>
        </w:rPr>
        <w:t xml:space="preserve">Основной формой обучения является </w:t>
      </w:r>
      <w:r w:rsidRPr="00D52561">
        <w:rPr>
          <w:b/>
          <w:bCs/>
        </w:rPr>
        <w:t>учебно-практическая деятельность</w:t>
      </w:r>
      <w:r w:rsidRPr="00D52561">
        <w:rPr>
          <w:bCs/>
        </w:rPr>
        <w:t xml:space="preserve"> учащихся. Приоритетными методами являются упражнения, 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</w:t>
      </w:r>
    </w:p>
    <w:p w:rsidR="00D52561" w:rsidRPr="00D52561" w:rsidRDefault="00D52561" w:rsidP="00D52561">
      <w:pPr>
        <w:spacing w:line="276" w:lineRule="auto"/>
        <w:jc w:val="both"/>
        <w:rPr>
          <w:bCs/>
        </w:rPr>
      </w:pPr>
      <w:r w:rsidRPr="00D52561">
        <w:rPr>
          <w:bCs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D52561">
        <w:rPr>
          <w:b/>
          <w:bCs/>
        </w:rPr>
        <w:t>межпредметных</w:t>
      </w:r>
      <w:proofErr w:type="spellEnd"/>
      <w:r w:rsidRPr="00D52561">
        <w:rPr>
          <w:bCs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D52561" w:rsidRDefault="00D52561" w:rsidP="00D52561">
      <w:pPr>
        <w:spacing w:line="276" w:lineRule="auto"/>
        <w:jc w:val="both"/>
        <w:rPr>
          <w:b/>
          <w:bCs/>
        </w:rPr>
      </w:pPr>
      <w:r w:rsidRPr="00D52561">
        <w:rPr>
          <w:bCs/>
        </w:rPr>
        <w:t xml:space="preserve">Отбор содержания программы, выбор методики обучения произведен на основе реализации </w:t>
      </w:r>
      <w:proofErr w:type="spellStart"/>
      <w:r w:rsidRPr="00D52561">
        <w:rPr>
          <w:b/>
          <w:bCs/>
        </w:rPr>
        <w:t>деятельностно</w:t>
      </w:r>
      <w:proofErr w:type="spellEnd"/>
      <w:r w:rsidRPr="00D52561">
        <w:rPr>
          <w:b/>
          <w:bCs/>
        </w:rPr>
        <w:t>-параметрического подхода</w:t>
      </w:r>
      <w:r>
        <w:rPr>
          <w:b/>
          <w:bCs/>
        </w:rPr>
        <w:t>.</w:t>
      </w:r>
    </w:p>
    <w:p w:rsidR="00D52561" w:rsidRPr="00D52561" w:rsidRDefault="00D52561" w:rsidP="00D52561">
      <w:pPr>
        <w:spacing w:line="276" w:lineRule="auto"/>
        <w:ind w:firstLine="708"/>
        <w:jc w:val="both"/>
        <w:rPr>
          <w:bCs/>
        </w:rPr>
      </w:pPr>
      <w:r w:rsidRPr="00D52561">
        <w:rPr>
          <w:bCs/>
        </w:rPr>
        <w:t xml:space="preserve"> </w:t>
      </w:r>
      <w:bookmarkStart w:id="0" w:name="_GoBack"/>
      <w:bookmarkEnd w:id="0"/>
    </w:p>
    <w:p w:rsidR="00D52561" w:rsidRPr="00D52561" w:rsidRDefault="00D52561" w:rsidP="00D52561">
      <w:pPr>
        <w:spacing w:line="276" w:lineRule="auto"/>
        <w:jc w:val="both"/>
        <w:rPr>
          <w:bCs/>
        </w:rPr>
      </w:pPr>
      <w:r w:rsidRPr="00D52561">
        <w:rPr>
          <w:bCs/>
        </w:rPr>
        <w:t xml:space="preserve">Базисный учебный план на этапе основного общего образования включает 204 учебных </w:t>
      </w:r>
      <w:proofErr w:type="spellStart"/>
      <w:r w:rsidRPr="00D52561">
        <w:rPr>
          <w:bCs/>
        </w:rPr>
        <w:t>часоа</w:t>
      </w:r>
      <w:proofErr w:type="spellEnd"/>
      <w:r w:rsidRPr="00D52561">
        <w:rPr>
          <w:bCs/>
        </w:rPr>
        <w:t xml:space="preserve"> для обязательного  изучения предмета "Технология". В том числе: в 5 и 6 классах – 68 часов, из расчета 2 часа в неделю, в 7 и 8 классах – 34 часа, из расчета 1 час в неделю.</w:t>
      </w:r>
    </w:p>
    <w:p w:rsidR="00D52561" w:rsidRPr="00D52561" w:rsidRDefault="00D52561" w:rsidP="00D52561">
      <w:pPr>
        <w:spacing w:line="276" w:lineRule="auto"/>
        <w:jc w:val="both"/>
        <w:rPr>
          <w:bCs/>
        </w:rPr>
      </w:pPr>
    </w:p>
    <w:p w:rsidR="00D52561" w:rsidRPr="00D52561" w:rsidRDefault="00D52561" w:rsidP="00D525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561" w:rsidRPr="00D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C65"/>
    <w:multiLevelType w:val="hybridMultilevel"/>
    <w:tmpl w:val="CBF4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7290"/>
    <w:multiLevelType w:val="hybridMultilevel"/>
    <w:tmpl w:val="BF12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11CF2"/>
    <w:multiLevelType w:val="hybridMultilevel"/>
    <w:tmpl w:val="5EFE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0B4D"/>
    <w:multiLevelType w:val="hybridMultilevel"/>
    <w:tmpl w:val="72188C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1"/>
    <w:rsid w:val="005A1004"/>
    <w:rsid w:val="00D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2016-02-08T19:32:00Z</dcterms:created>
  <dcterms:modified xsi:type="dcterms:W3CDTF">2016-02-08T19:40:00Z</dcterms:modified>
</cp:coreProperties>
</file>